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A2" w:rsidRPr="002433D2" w:rsidRDefault="00F813A2" w:rsidP="00F813A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cl15.webspacecontrol.com:2096/cpsess6287873190/3rdparty/roundcube/?_task=mail&amp;_mbox=INBOX&amp;_uid=525&amp;_part=2&amp;_action=get&amp;_extwin=1&amp;_mimewarning=1&amp;_embed=1" style="width:24pt;height:24pt"/>
        </w:pict>
      </w:r>
      <w:r w:rsidRPr="00F813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</w:t>
      </w:r>
      <w:r w:rsidR="007960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KÉZFERTŐTLENÍTŐ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AUTOMATA</w:t>
      </w:r>
    </w:p>
    <w:p w:rsidR="00F813A2" w:rsidRPr="002433D2" w:rsidRDefault="00F813A2" w:rsidP="00F813A2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D87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6" style="width:0;height:1.5pt" o:hralign="center" o:hrstd="t" o:hr="t" fillcolor="#a0a0a0" stroked="f"/>
        </w:pict>
      </w:r>
    </w:p>
    <w:p w:rsidR="00F813A2" w:rsidRDefault="00F813A2" w:rsidP="00F813A2">
      <w:pPr>
        <w:spacing w:before="100" w:beforeAutospacing="1" w:after="100" w:afterAutospacing="1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Érintés</w:t>
      </w:r>
      <w:r w:rsidR="00A238A7">
        <w:rPr>
          <w:rFonts w:ascii="Times New Roman" w:hAnsi="Times New Roman" w:cs="Times New Roman"/>
          <w:sz w:val="24"/>
          <w:szCs w:val="24"/>
        </w:rPr>
        <w:t>mentes kézfertőtlenítő gél-</w:t>
      </w:r>
      <w:r>
        <w:rPr>
          <w:rFonts w:ascii="Times New Roman" w:hAnsi="Times New Roman" w:cs="Times New Roman"/>
          <w:sz w:val="24"/>
          <w:szCs w:val="24"/>
        </w:rPr>
        <w:t>kiosztó automata szenzorral, könnyű használattal. Vonzó</w:t>
      </w:r>
      <w:r w:rsidR="00A238A7">
        <w:rPr>
          <w:rFonts w:ascii="Times New Roman" w:hAnsi="Times New Roman" w:cs="Times New Roman"/>
          <w:sz w:val="24"/>
          <w:szCs w:val="24"/>
        </w:rPr>
        <w:t xml:space="preserve"> és egyben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8A7">
        <w:rPr>
          <w:rFonts w:ascii="Times New Roman" w:hAnsi="Times New Roman" w:cs="Times New Roman"/>
          <w:sz w:val="24"/>
          <w:szCs w:val="24"/>
        </w:rPr>
        <w:t>modern, funkcionalitási egységével tökéletesen alkalmas minden munkahelyi, bolti, banki, és kereskedelmi szolgáltató környezethez.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170C" w:rsidRDefault="000C170C" w:rsidP="00F813A2">
      <w:pPr>
        <w:spacing w:before="100" w:beforeAutospacing="1" w:after="100" w:afterAutospacing="1"/>
        <w:outlineLvl w:val="3"/>
        <w:rPr>
          <w:rFonts w:ascii="Times New Roman" w:hAnsi="Times New Roman" w:cs="Times New Roman"/>
          <w:sz w:val="24"/>
          <w:szCs w:val="24"/>
        </w:rPr>
      </w:pPr>
    </w:p>
    <w:p w:rsidR="00A238A7" w:rsidRPr="00F97419" w:rsidRDefault="00A238A7" w:rsidP="00F97419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Leírás</w:t>
      </w:r>
      <w:r w:rsidRPr="00A238A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: </w:t>
      </w:r>
    </w:p>
    <w:p w:rsidR="00A238A7" w:rsidRDefault="00F97419" w:rsidP="00214BF8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Érintés nélküli kiosztás, automatikus érzékelő általi aktiválással</w:t>
      </w:r>
    </w:p>
    <w:p w:rsidR="00F97419" w:rsidRDefault="00F97419" w:rsidP="00214BF8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Teljesen rozsdamentes, hordható szerkezet </w:t>
      </w:r>
    </w:p>
    <w:p w:rsidR="00F97419" w:rsidRPr="00A238A7" w:rsidRDefault="00F97419" w:rsidP="00214BF8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Robosztus, rozsdamentes csap, érzékelővel és integrált fúvókával </w:t>
      </w:r>
    </w:p>
    <w:p w:rsidR="00A238A7" w:rsidRPr="00A238A7" w:rsidRDefault="00F97419" w:rsidP="00214BF8">
      <w:pPr>
        <w:pStyle w:val="Listaszerbekezds"/>
        <w:numPr>
          <w:ilvl w:val="0"/>
          <w:numId w:val="3"/>
        </w:num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Antiszeptikus és antibakteriális mosható asztal</w:t>
      </w:r>
    </w:p>
    <w:p w:rsidR="00A238A7" w:rsidRPr="00A238A7" w:rsidRDefault="00F97419" w:rsidP="00214BF8">
      <w:pPr>
        <w:pStyle w:val="Listaszerbekezds"/>
        <w:numPr>
          <w:ilvl w:val="0"/>
          <w:numId w:val="3"/>
        </w:num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Kivehető é</w:t>
      </w:r>
      <w:r w:rsidR="00286A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mosható </w:t>
      </w:r>
      <w:r w:rsidR="00921B66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termékmaradék</w:t>
      </w:r>
      <w:r w:rsidR="00286A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rács</w:t>
      </w:r>
    </w:p>
    <w:p w:rsidR="00A238A7" w:rsidRPr="00A238A7" w:rsidRDefault="00286A0B" w:rsidP="00214BF8">
      <w:pPr>
        <w:pStyle w:val="Listaszerbekezds"/>
        <w:numPr>
          <w:ilvl w:val="0"/>
          <w:numId w:val="3"/>
        </w:num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Csúszásmentes, állítható magasságú lábak</w:t>
      </w:r>
    </w:p>
    <w:p w:rsidR="00A238A7" w:rsidRPr="00A238A7" w:rsidRDefault="000E7FE1" w:rsidP="00214BF8">
      <w:pPr>
        <w:pStyle w:val="Listaszerbekezds"/>
        <w:numPr>
          <w:ilvl w:val="0"/>
          <w:numId w:val="3"/>
        </w:num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Belső tér</w:t>
      </w:r>
      <w:r w:rsidR="00286A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maximum 5 literes edények és kannák elhelyezésére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kannák, fertőtlenítő folyadékok nélkül)</w:t>
      </w:r>
      <w:r w:rsidR="00286A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238A7" w:rsidRPr="00A238A7" w:rsidRDefault="000E7FE1" w:rsidP="00214BF8">
      <w:pPr>
        <w:pStyle w:val="Listaszerbekezds"/>
        <w:numPr>
          <w:ilvl w:val="0"/>
          <w:numId w:val="3"/>
        </w:num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Kulccsal zárható belső tér</w:t>
      </w:r>
    </w:p>
    <w:p w:rsidR="00A238A7" w:rsidRPr="00A238A7" w:rsidRDefault="000E7FE1" w:rsidP="00214BF8">
      <w:pPr>
        <w:pStyle w:val="Listaszerbekezds"/>
        <w:numPr>
          <w:ilvl w:val="0"/>
          <w:numId w:val="3"/>
        </w:num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Elektromos hálózathoz kapcsolható verzió</w:t>
      </w:r>
    </w:p>
    <w:p w:rsidR="00F813A2" w:rsidRPr="000E7FE1" w:rsidRDefault="000E7FE1" w:rsidP="00214BF8">
      <w:pPr>
        <w:pStyle w:val="Listaszerbekezds"/>
        <w:numPr>
          <w:ilvl w:val="0"/>
          <w:numId w:val="3"/>
        </w:num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Akkumulátoros verzióban. Tölthető akkumulátor 12 óra időtartamra, akkumulátor töltővel</w:t>
      </w:r>
    </w:p>
    <w:p w:rsidR="00F813A2" w:rsidRPr="00915EFC" w:rsidRDefault="000E7FE1" w:rsidP="00F813A2">
      <w:pPr>
        <w:jc w:val="center"/>
        <w:rPr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2577836" cy="4032000"/>
            <wp:effectExtent l="19050" t="0" r="0" b="0"/>
            <wp:docPr id="24" name="Kép 24" descr="https://www.dfitalia.com/templates/yootheme/cache/df-italia-dispenser-gel-disinfettante-abd5b5b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dfitalia.com/templates/yootheme/cache/df-italia-dispenser-gel-disinfettante-abd5b5bc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836" cy="4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3A2" w:rsidRDefault="00F813A2" w:rsidP="00F813A2"/>
    <w:p w:rsidR="00F813A2" w:rsidRDefault="00F813A2" w:rsidP="00F813A2"/>
    <w:p w:rsidR="00F813A2" w:rsidRPr="008C0400" w:rsidRDefault="000C170C" w:rsidP="00F813A2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lastRenderedPageBreak/>
        <w:t>Méretek</w:t>
      </w:r>
      <w:r w:rsidR="00F813A2" w:rsidRPr="008C04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: </w:t>
      </w:r>
    </w:p>
    <w:p w:rsidR="00F813A2" w:rsidRPr="008C0400" w:rsidRDefault="00F813A2" w:rsidP="00F813A2">
      <w:pPr>
        <w:spacing w:before="0" w:after="0"/>
        <w:jc w:val="left"/>
        <w:rPr>
          <w:rFonts w:ascii="Times New Roman" w:eastAsia="Times New Roman" w:hAnsi="Times New Roman" w:cs="Times New Roman"/>
          <w:sz w:val="48"/>
          <w:szCs w:val="48"/>
          <w:lang w:eastAsia="hu-HU"/>
        </w:rPr>
      </w:pPr>
      <w:r w:rsidRPr="00476D87">
        <w:rPr>
          <w:rFonts w:ascii="Times New Roman" w:eastAsia="Times New Roman" w:hAnsi="Times New Roman" w:cs="Times New Roman"/>
          <w:sz w:val="48"/>
          <w:szCs w:val="48"/>
          <w:lang w:eastAsia="hu-HU"/>
        </w:rPr>
        <w:pict>
          <v:rect id="_x0000_i1027" style="width:0;height:1.5pt" o:hralign="center" o:hrstd="t" o:hr="t" fillcolor="#a0a0a0" stroked="f"/>
        </w:pict>
      </w:r>
    </w:p>
    <w:p w:rsidR="00F813A2" w:rsidRDefault="00F813A2" w:rsidP="00F813A2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170C" w:rsidRDefault="000C170C" w:rsidP="00F813A2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170C" w:rsidRDefault="000C170C" w:rsidP="00F813A2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170C" w:rsidRDefault="000C170C" w:rsidP="00F813A2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170C" w:rsidRDefault="000C170C" w:rsidP="00F813A2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170C" w:rsidRPr="00915EFC" w:rsidRDefault="000C170C" w:rsidP="00F813A2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13A2" w:rsidRDefault="000E7FE1" w:rsidP="000E7FE1">
      <w:pPr>
        <w:spacing w:before="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3562350" cy="2857500"/>
            <wp:effectExtent l="19050" t="0" r="0" b="0"/>
            <wp:docPr id="27" name="Kép 27" descr="https://www.dfitalia.com/templates/yootheme/cache/df-italia-dispenser-gem-mani-misure-085934b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dfitalia.com/templates/yootheme/cache/df-italia-dispenser-gem-mani-misure-085934b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3A2" w:rsidRDefault="00F813A2" w:rsidP="00F813A2"/>
    <w:p w:rsidR="000C170C" w:rsidRDefault="000C170C" w:rsidP="00F813A2"/>
    <w:p w:rsidR="000C170C" w:rsidRDefault="000C170C" w:rsidP="00F813A2"/>
    <w:p w:rsidR="000C170C" w:rsidRDefault="000C170C" w:rsidP="00F813A2"/>
    <w:p w:rsidR="000C170C" w:rsidRDefault="000C170C" w:rsidP="000C170C">
      <w:pPr>
        <w:spacing w:before="0" w:after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</w:pPr>
      <w:r w:rsidRPr="00915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 xml:space="preserve">További </w:t>
      </w:r>
      <w:proofErr w:type="spellStart"/>
      <w:r w:rsidRPr="00915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informacióért</w:t>
      </w:r>
      <w:proofErr w:type="spellEnd"/>
      <w:r w:rsidRPr="00915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 xml:space="preserve"> lépjen velünk kapcsolatba! </w:t>
      </w:r>
    </w:p>
    <w:p w:rsidR="000C170C" w:rsidRPr="00915EFC" w:rsidRDefault="000C170C" w:rsidP="000C170C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28DA" w:rsidRDefault="002728DA" w:rsidP="00F813A2">
      <w:pPr>
        <w:ind w:left="1560" w:hanging="1560"/>
      </w:pPr>
    </w:p>
    <w:sectPr w:rsidR="002728DA" w:rsidSect="00F813A2">
      <w:type w:val="continuous"/>
      <w:pgSz w:w="11909" w:h="16838"/>
      <w:pgMar w:top="1560" w:right="1419" w:bottom="0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45A9D"/>
    <w:multiLevelType w:val="hybridMultilevel"/>
    <w:tmpl w:val="E83CDBC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53E71"/>
    <w:multiLevelType w:val="hybridMultilevel"/>
    <w:tmpl w:val="62D2A7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E1153"/>
    <w:multiLevelType w:val="multilevel"/>
    <w:tmpl w:val="AC04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F813A2"/>
    <w:rsid w:val="000C170C"/>
    <w:rsid w:val="000E7FE1"/>
    <w:rsid w:val="00214BF8"/>
    <w:rsid w:val="00256BD1"/>
    <w:rsid w:val="002728DA"/>
    <w:rsid w:val="00286A0B"/>
    <w:rsid w:val="00323871"/>
    <w:rsid w:val="00407E7E"/>
    <w:rsid w:val="005F2CEB"/>
    <w:rsid w:val="00796088"/>
    <w:rsid w:val="00921B66"/>
    <w:rsid w:val="00A238A7"/>
    <w:rsid w:val="00F16DE4"/>
    <w:rsid w:val="00F813A2"/>
    <w:rsid w:val="00F9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38"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13A2"/>
  </w:style>
  <w:style w:type="paragraph" w:styleId="Cmsor3">
    <w:name w:val="heading 3"/>
    <w:basedOn w:val="Norml"/>
    <w:link w:val="Cmsor3Char"/>
    <w:uiPriority w:val="9"/>
    <w:qFormat/>
    <w:rsid w:val="00A238A7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813A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13A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813A2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A238A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238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E7F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141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GRANAGRO</dc:creator>
  <cp:lastModifiedBy>GRANAGRO</cp:lastModifiedBy>
  <cp:revision>4</cp:revision>
  <dcterms:created xsi:type="dcterms:W3CDTF">2020-05-19T11:44:00Z</dcterms:created>
  <dcterms:modified xsi:type="dcterms:W3CDTF">2020-05-19T12:55:00Z</dcterms:modified>
</cp:coreProperties>
</file>